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131" w:rsidRPr="00061131" w:rsidRDefault="00F24EA2" w:rsidP="004646EE">
      <w:pPr>
        <w:pStyle w:val="Heading1"/>
        <w:spacing w:before="0" w:after="0" w:line="480" w:lineRule="auto"/>
        <w:rPr>
          <w:rFonts w:ascii="Times New Roman" w:hAnsi="Times New Roman" w:cs="Times New Roman"/>
          <w:color w:val="222222"/>
          <w:sz w:val="24"/>
          <w:szCs w:val="24"/>
        </w:rPr>
      </w:pPr>
      <w:bookmarkStart w:id="0" w:name="_jt7ibxe9krkk" w:colFirst="0" w:colLast="0"/>
      <w:bookmarkEnd w:id="0"/>
      <w:r w:rsidRPr="00061131">
        <w:rPr>
          <w:rFonts w:ascii="Times New Roman" w:hAnsi="Times New Roman" w:cs="Times New Roman"/>
          <w:color w:val="222222"/>
          <w:sz w:val="24"/>
          <w:szCs w:val="24"/>
        </w:rPr>
        <w:t>Name</w:t>
      </w:r>
    </w:p>
    <w:p w:rsidR="00061131" w:rsidRPr="00061131" w:rsidRDefault="00F24EA2" w:rsidP="004646EE">
      <w:pPr>
        <w:pStyle w:val="Heading1"/>
        <w:spacing w:before="0" w:after="0" w:line="480" w:lineRule="auto"/>
        <w:rPr>
          <w:rFonts w:ascii="Times New Roman" w:hAnsi="Times New Roman" w:cs="Times New Roman"/>
          <w:color w:val="222222"/>
          <w:sz w:val="24"/>
          <w:szCs w:val="24"/>
        </w:rPr>
      </w:pPr>
      <w:r w:rsidRPr="00061131">
        <w:rPr>
          <w:rFonts w:ascii="Times New Roman" w:hAnsi="Times New Roman" w:cs="Times New Roman"/>
          <w:color w:val="222222"/>
          <w:sz w:val="24"/>
          <w:szCs w:val="24"/>
        </w:rPr>
        <w:t>BUSM 430</w:t>
      </w:r>
    </w:p>
    <w:p w:rsidR="00061131" w:rsidRPr="00061131" w:rsidRDefault="00F24EA2" w:rsidP="004646EE">
      <w:pPr>
        <w:pStyle w:val="Heading1"/>
        <w:spacing w:before="0" w:after="0" w:line="480" w:lineRule="auto"/>
        <w:rPr>
          <w:rFonts w:ascii="Times New Roman" w:hAnsi="Times New Roman" w:cs="Times New Roman"/>
          <w:color w:val="222222"/>
          <w:sz w:val="24"/>
          <w:szCs w:val="24"/>
        </w:rPr>
      </w:pPr>
      <w:r w:rsidRPr="00061131">
        <w:rPr>
          <w:rFonts w:ascii="Times New Roman" w:hAnsi="Times New Roman" w:cs="Times New Roman"/>
          <w:color w:val="222222"/>
          <w:sz w:val="24"/>
          <w:szCs w:val="24"/>
        </w:rPr>
        <w:t>International Business</w:t>
      </w:r>
    </w:p>
    <w:p w:rsidR="00061131" w:rsidRPr="00061131" w:rsidRDefault="00F24EA2" w:rsidP="004646EE">
      <w:pPr>
        <w:pStyle w:val="Heading1"/>
        <w:keepNext w:val="0"/>
        <w:keepLines w:val="0"/>
        <w:spacing w:before="0" w:after="0" w:line="480" w:lineRule="auto"/>
        <w:jc w:val="both"/>
        <w:rPr>
          <w:rFonts w:ascii="Times New Roman" w:hAnsi="Times New Roman" w:cs="Times New Roman"/>
          <w:color w:val="222222"/>
          <w:sz w:val="24"/>
          <w:szCs w:val="24"/>
        </w:rPr>
      </w:pPr>
      <w:r w:rsidRPr="00061131">
        <w:rPr>
          <w:rFonts w:ascii="Times New Roman" w:hAnsi="Times New Roman" w:cs="Times New Roman"/>
          <w:color w:val="222222"/>
          <w:sz w:val="24"/>
          <w:szCs w:val="24"/>
        </w:rPr>
        <w:t>April 2019</w:t>
      </w:r>
    </w:p>
    <w:p w:rsidR="006435A4" w:rsidRPr="007E28DF" w:rsidRDefault="00F24EA2" w:rsidP="00061131">
      <w:pPr>
        <w:pStyle w:val="Heading1"/>
        <w:keepNext w:val="0"/>
        <w:keepLines w:val="0"/>
        <w:spacing w:before="0" w:after="0" w:line="480" w:lineRule="auto"/>
        <w:jc w:val="center"/>
        <w:rPr>
          <w:rFonts w:ascii="Times New Roman" w:hAnsi="Times New Roman" w:cs="Times New Roman"/>
          <w:b/>
          <w:color w:val="222222"/>
          <w:sz w:val="24"/>
          <w:szCs w:val="24"/>
        </w:rPr>
      </w:pPr>
      <w:r w:rsidRPr="007E28DF">
        <w:rPr>
          <w:rFonts w:ascii="Times New Roman" w:hAnsi="Times New Roman" w:cs="Times New Roman"/>
          <w:b/>
          <w:color w:val="222222"/>
          <w:sz w:val="24"/>
          <w:szCs w:val="24"/>
        </w:rPr>
        <w:t>Portfolio 4 Submission</w:t>
      </w:r>
    </w:p>
    <w:p w:rsidR="006435A4" w:rsidRPr="007E28DF" w:rsidRDefault="00F24EA2" w:rsidP="00061131">
      <w:pPr>
        <w:pStyle w:val="Heading2"/>
        <w:keepNext w:val="0"/>
        <w:keepLines w:val="0"/>
        <w:spacing w:before="0" w:after="0" w:line="480" w:lineRule="auto"/>
        <w:jc w:val="center"/>
        <w:rPr>
          <w:rFonts w:ascii="Times New Roman" w:hAnsi="Times New Roman" w:cs="Times New Roman"/>
          <w:b/>
          <w:color w:val="222222"/>
          <w:sz w:val="24"/>
          <w:szCs w:val="24"/>
        </w:rPr>
      </w:pPr>
      <w:bookmarkStart w:id="1" w:name="_jkrps0oaqzkp" w:colFirst="0" w:colLast="0"/>
      <w:bookmarkEnd w:id="1"/>
      <w:r w:rsidRPr="007E28DF">
        <w:rPr>
          <w:rFonts w:ascii="Times New Roman" w:hAnsi="Times New Roman" w:cs="Times New Roman"/>
          <w:b/>
          <w:color w:val="222222"/>
          <w:sz w:val="24"/>
          <w:szCs w:val="24"/>
        </w:rPr>
        <w:t>Video: Global HRM (from Lesson 20)</w:t>
      </w:r>
    </w:p>
    <w:p w:rsidR="005802B5" w:rsidRPr="00061131" w:rsidRDefault="00F24EA2" w:rsidP="005802B5">
      <w:pPr>
        <w:pStyle w:val="normal0"/>
        <w:numPr>
          <w:ilvl w:val="0"/>
          <w:numId w:val="2"/>
        </w:numPr>
        <w:spacing w:line="480" w:lineRule="auto"/>
        <w:ind w:left="0" w:firstLine="0"/>
        <w:jc w:val="both"/>
        <w:rPr>
          <w:rFonts w:ascii="Times New Roman" w:hAnsi="Times New Roman" w:cs="Times New Roman"/>
          <w:sz w:val="24"/>
          <w:szCs w:val="24"/>
        </w:rPr>
      </w:pPr>
      <w:r w:rsidRPr="00061131">
        <w:rPr>
          <w:rFonts w:ascii="Times New Roman" w:hAnsi="Times New Roman" w:cs="Times New Roman"/>
          <w:b/>
          <w:color w:val="222222"/>
          <w:sz w:val="24"/>
          <w:szCs w:val="24"/>
        </w:rPr>
        <w:t>What responsibilities does an organization have in preparing an employee for a foreign assignment?</w:t>
      </w:r>
      <w:r w:rsidR="00172E4B" w:rsidRPr="00061131">
        <w:rPr>
          <w:rFonts w:ascii="Times New Roman" w:hAnsi="Times New Roman" w:cs="Times New Roman"/>
          <w:sz w:val="24"/>
          <w:szCs w:val="24"/>
        </w:rPr>
        <w:t xml:space="preserve"> </w:t>
      </w:r>
    </w:p>
    <w:p w:rsidR="005802B5" w:rsidRDefault="00F24EA2" w:rsidP="005802B5">
      <w:pPr>
        <w:pStyle w:val="normal0"/>
        <w:spacing w:line="480" w:lineRule="auto"/>
        <w:jc w:val="both"/>
        <w:rPr>
          <w:rFonts w:ascii="Times New Roman" w:hAnsi="Times New Roman" w:cs="Times New Roman"/>
          <w:sz w:val="24"/>
          <w:szCs w:val="24"/>
        </w:rPr>
      </w:pPr>
      <w:r>
        <w:rPr>
          <w:rFonts w:ascii="Times New Roman" w:hAnsi="Times New Roman" w:cs="Times New Roman"/>
          <w:sz w:val="24"/>
          <w:szCs w:val="24"/>
        </w:rPr>
        <w:t>Cultural integration- in preparing employee for international assignments, it's important to understand that the culture of the organization as well that of its country differ with that of the foreign countries. For this reason, the organization should teach the employee the foreign culture to ensure that they integrate perfectly, to avoid a cultural collision that may lead to failure in the assignment or resentment.</w:t>
      </w:r>
    </w:p>
    <w:p w:rsidR="005802B5" w:rsidRDefault="00F24EA2" w:rsidP="005802B5">
      <w:pPr>
        <w:pStyle w:val="normal0"/>
        <w:spacing w:line="480" w:lineRule="auto"/>
        <w:jc w:val="both"/>
        <w:rPr>
          <w:rFonts w:ascii="Times New Roman" w:hAnsi="Times New Roman" w:cs="Times New Roman"/>
          <w:sz w:val="24"/>
          <w:szCs w:val="24"/>
        </w:rPr>
      </w:pPr>
      <w:r>
        <w:rPr>
          <w:rFonts w:ascii="Times New Roman" w:hAnsi="Times New Roman" w:cs="Times New Roman"/>
          <w:sz w:val="24"/>
          <w:szCs w:val="24"/>
        </w:rPr>
        <w:t>Guidance for personal wellbeing and settling in its important that the organization provides assistants who will help the employees to settle in a fore</w:t>
      </w:r>
      <w:r w:rsidR="0068121B">
        <w:rPr>
          <w:rFonts w:ascii="Times New Roman" w:hAnsi="Times New Roman" w:cs="Times New Roman"/>
          <w:sz w:val="24"/>
          <w:szCs w:val="24"/>
        </w:rPr>
        <w:t>ign country, including housing and getting the school for their children.</w:t>
      </w:r>
    </w:p>
    <w:p w:rsidR="0068121B" w:rsidRDefault="00F24EA2" w:rsidP="005802B5">
      <w:pPr>
        <w:pStyle w:val="normal0"/>
        <w:spacing w:line="480" w:lineRule="auto"/>
        <w:jc w:val="both"/>
        <w:rPr>
          <w:rFonts w:ascii="Times New Roman" w:hAnsi="Times New Roman" w:cs="Times New Roman"/>
          <w:sz w:val="24"/>
          <w:szCs w:val="24"/>
        </w:rPr>
      </w:pPr>
      <w:r>
        <w:rPr>
          <w:rFonts w:ascii="Times New Roman" w:hAnsi="Times New Roman" w:cs="Times New Roman"/>
          <w:sz w:val="24"/>
          <w:szCs w:val="24"/>
        </w:rPr>
        <w:t>Destruction of communication and language barriers- irrespective of the country where the employee is being assigned the assignment its important for the company to ensure that the employee can communicate effectively. This can be done through training. If the employee is assigned a country that seeks different language, the employee should also be trained at least one of the languages in the country, preferably the official or national language</w:t>
      </w:r>
      <w:r w:rsidR="00964099" w:rsidRPr="00964099">
        <w:rPr>
          <w:rFonts w:ascii="Times New Roman" w:hAnsi="Times New Roman" w:cs="Times New Roman"/>
          <w:color w:val="222222"/>
          <w:sz w:val="24"/>
          <w:szCs w:val="24"/>
        </w:rPr>
        <w:t xml:space="preserve"> </w:t>
      </w:r>
      <w:r w:rsidR="00964099">
        <w:rPr>
          <w:rFonts w:ascii="Times New Roman" w:hAnsi="Times New Roman" w:cs="Times New Roman"/>
          <w:color w:val="222222"/>
          <w:sz w:val="24"/>
          <w:szCs w:val="24"/>
        </w:rPr>
        <w:t>(</w:t>
      </w:r>
      <w:r w:rsidR="00964099" w:rsidRPr="00964099">
        <w:rPr>
          <w:rFonts w:ascii="Times New Roman" w:hAnsi="Times New Roman" w:cs="Times New Roman"/>
          <w:sz w:val="24"/>
          <w:szCs w:val="24"/>
        </w:rPr>
        <w:t>Robalo, Álvaro and Mariella</w:t>
      </w:r>
      <w:r w:rsidR="00964099">
        <w:rPr>
          <w:rFonts w:ascii="Times New Roman" w:hAnsi="Times New Roman" w:cs="Times New Roman"/>
          <w:sz w:val="24"/>
          <w:szCs w:val="24"/>
        </w:rPr>
        <w:t>, 320)</w:t>
      </w:r>
    </w:p>
    <w:p w:rsidR="00A40B87" w:rsidRPr="007E28DF" w:rsidRDefault="00F24EA2" w:rsidP="00A40B87">
      <w:pPr>
        <w:pStyle w:val="norm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Orienting the employee to the country and the assignment- an employee need to know the home office, where the assignment will be located, means of transport, when to return from an assignment, any opportunities  for career development offered by the organization, for career devel</w:t>
      </w:r>
      <w:r w:rsidR="00964099">
        <w:rPr>
          <w:rFonts w:ascii="Times New Roman" w:hAnsi="Times New Roman" w:cs="Times New Roman"/>
          <w:sz w:val="24"/>
          <w:szCs w:val="24"/>
        </w:rPr>
        <w:t>opment after the assignment (</w:t>
      </w:r>
      <w:r w:rsidR="00964099" w:rsidRPr="00964099">
        <w:rPr>
          <w:rFonts w:ascii="Times New Roman" w:hAnsi="Times New Roman" w:cs="Times New Roman"/>
          <w:sz w:val="24"/>
          <w:szCs w:val="24"/>
        </w:rPr>
        <w:t>Robalo, Álvaro and Mariella</w:t>
      </w:r>
      <w:r w:rsidR="00964099">
        <w:rPr>
          <w:rFonts w:ascii="Times New Roman" w:hAnsi="Times New Roman" w:cs="Times New Roman"/>
          <w:sz w:val="24"/>
          <w:szCs w:val="24"/>
        </w:rPr>
        <w:t>, 322</w:t>
      </w:r>
      <w:r w:rsidR="00964099" w:rsidRPr="00964099">
        <w:rPr>
          <w:rFonts w:ascii="Times New Roman" w:hAnsi="Times New Roman" w:cs="Times New Roman"/>
          <w:sz w:val="24"/>
          <w:szCs w:val="24"/>
        </w:rPr>
        <w:t>)</w:t>
      </w:r>
    </w:p>
    <w:p w:rsidR="006435A4" w:rsidRPr="00061131" w:rsidRDefault="00F24EA2" w:rsidP="00061131">
      <w:pPr>
        <w:pStyle w:val="normal0"/>
        <w:numPr>
          <w:ilvl w:val="0"/>
          <w:numId w:val="2"/>
        </w:numPr>
        <w:spacing w:line="480" w:lineRule="auto"/>
        <w:jc w:val="both"/>
        <w:rPr>
          <w:rFonts w:ascii="Times New Roman" w:hAnsi="Times New Roman" w:cs="Times New Roman"/>
          <w:b/>
          <w:sz w:val="24"/>
          <w:szCs w:val="24"/>
        </w:rPr>
      </w:pPr>
      <w:r w:rsidRPr="00061131">
        <w:rPr>
          <w:rFonts w:ascii="Times New Roman" w:hAnsi="Times New Roman" w:cs="Times New Roman"/>
          <w:b/>
          <w:color w:val="222222"/>
          <w:sz w:val="24"/>
          <w:szCs w:val="24"/>
        </w:rPr>
        <w:t>Did the company do a good job in this case?</w:t>
      </w:r>
    </w:p>
    <w:p w:rsidR="00CF6A55" w:rsidRPr="00CF6A55" w:rsidRDefault="00F24EA2" w:rsidP="00CF6A55">
      <w:pPr>
        <w:pStyle w:val="normal0"/>
        <w:spacing w:line="480" w:lineRule="auto"/>
        <w:jc w:val="both"/>
        <w:rPr>
          <w:rFonts w:ascii="Times New Roman" w:hAnsi="Times New Roman" w:cs="Times New Roman"/>
          <w:color w:val="222222"/>
          <w:sz w:val="24"/>
          <w:szCs w:val="24"/>
        </w:rPr>
      </w:pPr>
      <w:r>
        <w:rPr>
          <w:rFonts w:ascii="Times New Roman" w:hAnsi="Times New Roman" w:cs="Times New Roman"/>
          <w:color w:val="222222"/>
          <w:sz w:val="24"/>
          <w:szCs w:val="24"/>
        </w:rPr>
        <w:t>The company did not effectively prepare the employee for the foreign assignment. First, the employee was not well trained in the culture of the host country. He was also not properly oriented to the country and the assignment, leading failure in the assignment.</w:t>
      </w:r>
    </w:p>
    <w:p w:rsidR="00CF6A55" w:rsidRPr="00061131" w:rsidRDefault="00F24EA2" w:rsidP="00061131">
      <w:pPr>
        <w:pStyle w:val="normal0"/>
        <w:numPr>
          <w:ilvl w:val="0"/>
          <w:numId w:val="2"/>
        </w:numPr>
        <w:spacing w:line="480" w:lineRule="auto"/>
        <w:jc w:val="both"/>
        <w:rPr>
          <w:rFonts w:ascii="Times New Roman" w:hAnsi="Times New Roman" w:cs="Times New Roman"/>
          <w:b/>
          <w:sz w:val="24"/>
          <w:szCs w:val="24"/>
        </w:rPr>
      </w:pPr>
      <w:r w:rsidRPr="00061131">
        <w:rPr>
          <w:rFonts w:ascii="Times New Roman" w:hAnsi="Times New Roman" w:cs="Times New Roman"/>
          <w:b/>
          <w:color w:val="222222"/>
          <w:sz w:val="24"/>
          <w:szCs w:val="24"/>
        </w:rPr>
        <w:t>Did the employee have any part in his failure</w:t>
      </w:r>
    </w:p>
    <w:p w:rsidR="00CF6A55" w:rsidRPr="00CF6A55" w:rsidRDefault="00F24EA2" w:rsidP="00CF6A55">
      <w:pPr>
        <w:pStyle w:val="normal0"/>
        <w:spacing w:line="480" w:lineRule="auto"/>
        <w:jc w:val="both"/>
        <w:rPr>
          <w:rFonts w:ascii="Times New Roman" w:hAnsi="Times New Roman" w:cs="Times New Roman"/>
          <w:sz w:val="24"/>
          <w:szCs w:val="24"/>
        </w:rPr>
      </w:pPr>
      <w:r>
        <w:rPr>
          <w:rFonts w:ascii="Times New Roman" w:hAnsi="Times New Roman" w:cs="Times New Roman"/>
          <w:sz w:val="24"/>
          <w:szCs w:val="24"/>
        </w:rPr>
        <w:t>The employee also contributed to his failure.</w:t>
      </w:r>
      <w:r w:rsidR="00061131">
        <w:rPr>
          <w:rFonts w:ascii="Times New Roman" w:hAnsi="Times New Roman" w:cs="Times New Roman"/>
          <w:sz w:val="24"/>
          <w:szCs w:val="24"/>
        </w:rPr>
        <w:t xml:space="preserve"> The employee poorly adjusted to the foreign country. Poor adjustment to the environment including culture believes, and failure to form quick positive relations are employee-related factors that contributed to his failure. </w:t>
      </w:r>
    </w:p>
    <w:p w:rsidR="006435A4" w:rsidRPr="007E28DF" w:rsidRDefault="00F24EA2" w:rsidP="00061131">
      <w:pPr>
        <w:pStyle w:val="Heading2"/>
        <w:keepNext w:val="0"/>
        <w:keepLines w:val="0"/>
        <w:spacing w:before="0" w:after="0" w:line="480" w:lineRule="auto"/>
        <w:jc w:val="center"/>
        <w:rPr>
          <w:rFonts w:ascii="Times New Roman" w:hAnsi="Times New Roman" w:cs="Times New Roman"/>
          <w:b/>
          <w:color w:val="222222"/>
          <w:sz w:val="24"/>
          <w:szCs w:val="24"/>
        </w:rPr>
      </w:pPr>
      <w:bookmarkStart w:id="2" w:name="_5runyqma7t45" w:colFirst="0" w:colLast="0"/>
      <w:bookmarkEnd w:id="2"/>
      <w:r w:rsidRPr="007E28DF">
        <w:rPr>
          <w:rFonts w:ascii="Times New Roman" w:hAnsi="Times New Roman" w:cs="Times New Roman"/>
          <w:b/>
          <w:color w:val="222222"/>
          <w:sz w:val="24"/>
          <w:szCs w:val="24"/>
        </w:rPr>
        <w:t>Case: Tel-Comm-Tek (TCT) (from Lesson 20)</w:t>
      </w:r>
    </w:p>
    <w:p w:rsidR="00EB2CBA" w:rsidRPr="00061131" w:rsidRDefault="00F24EA2" w:rsidP="00061131">
      <w:pPr>
        <w:pStyle w:val="normal0"/>
        <w:numPr>
          <w:ilvl w:val="0"/>
          <w:numId w:val="3"/>
        </w:numPr>
        <w:spacing w:line="480" w:lineRule="auto"/>
        <w:jc w:val="both"/>
        <w:rPr>
          <w:rFonts w:ascii="Times New Roman" w:hAnsi="Times New Roman" w:cs="Times New Roman"/>
          <w:b/>
          <w:sz w:val="24"/>
          <w:szCs w:val="24"/>
        </w:rPr>
      </w:pPr>
      <w:r w:rsidRPr="00061131">
        <w:rPr>
          <w:rFonts w:ascii="Times New Roman" w:hAnsi="Times New Roman" w:cs="Times New Roman"/>
          <w:b/>
          <w:color w:val="222222"/>
          <w:sz w:val="24"/>
          <w:szCs w:val="24"/>
        </w:rPr>
        <w:t>Which candidate should the committee nominate for the assignment? Why?</w:t>
      </w:r>
    </w:p>
    <w:p w:rsidR="002147B4" w:rsidRPr="007E28DF" w:rsidRDefault="00F24EA2" w:rsidP="007E28DF">
      <w:pPr>
        <w:pStyle w:val="normal0"/>
        <w:spacing w:line="480" w:lineRule="auto"/>
        <w:jc w:val="both"/>
        <w:rPr>
          <w:rFonts w:ascii="Times New Roman" w:hAnsi="Times New Roman" w:cs="Times New Roman"/>
          <w:sz w:val="24"/>
          <w:szCs w:val="24"/>
        </w:rPr>
      </w:pPr>
      <w:r w:rsidRPr="007E28DF">
        <w:rPr>
          <w:rFonts w:ascii="Times New Roman" w:hAnsi="Times New Roman" w:cs="Times New Roman"/>
          <w:sz w:val="24"/>
          <w:szCs w:val="24"/>
        </w:rPr>
        <w:t>The b</w:t>
      </w:r>
      <w:r w:rsidR="000C7784" w:rsidRPr="007E28DF">
        <w:rPr>
          <w:rFonts w:ascii="Times New Roman" w:hAnsi="Times New Roman" w:cs="Times New Roman"/>
          <w:sz w:val="24"/>
          <w:szCs w:val="24"/>
        </w:rPr>
        <w:t xml:space="preserve">est candidate for the assignment is Saumitra Chakraborty. Although he is young, Chakraborty can talk three of the languages including Hindi and English which will be essential in managing the business in the foreign country. Although Das has an ethical standpoint on this too, she lacks an understanding of the Indian business environment. Although it's important for the company to consider technical competencies and performance ratings according to evaluation, and which all have a positive rating, the company should look beyond this and consider candidate's knowledge of business operations of the host </w:t>
      </w:r>
      <w:r w:rsidRPr="007E28DF">
        <w:rPr>
          <w:rFonts w:ascii="Times New Roman" w:hAnsi="Times New Roman" w:cs="Times New Roman"/>
          <w:sz w:val="24"/>
          <w:szCs w:val="24"/>
        </w:rPr>
        <w:t xml:space="preserve">country. This is because for the success of the business will depend on how the company is well integrated into the environment. From this perspective, Chakraborty out wins all the other candidates as he is well </w:t>
      </w:r>
      <w:r w:rsidRPr="007E28DF">
        <w:rPr>
          <w:rFonts w:ascii="Times New Roman" w:hAnsi="Times New Roman" w:cs="Times New Roman"/>
          <w:sz w:val="24"/>
          <w:szCs w:val="24"/>
        </w:rPr>
        <w:lastRenderedPageBreak/>
        <w:t xml:space="preserve">connected to the government officials and prominent Indian families. He is also fluent in the Indian business environment. Although he lacks line management </w:t>
      </w:r>
      <w:r w:rsidR="00B12B61" w:rsidRPr="007E28DF">
        <w:rPr>
          <w:rFonts w:ascii="Times New Roman" w:hAnsi="Times New Roman" w:cs="Times New Roman"/>
          <w:sz w:val="24"/>
          <w:szCs w:val="24"/>
        </w:rPr>
        <w:t xml:space="preserve">experience, he has worked as assistant manager in India hence elevating him to the higher task might not be a bad option. In addition, he has a rating in customer relationship management and history in increasing sales which will be fundamental skills to come with to the company. However, Harrison is more than equally competent and experienced inline </w:t>
      </w:r>
      <w:r w:rsidRPr="007E28DF">
        <w:rPr>
          <w:rFonts w:ascii="Times New Roman" w:hAnsi="Times New Roman" w:cs="Times New Roman"/>
          <w:sz w:val="24"/>
          <w:szCs w:val="24"/>
        </w:rPr>
        <w:t>management</w:t>
      </w:r>
      <w:r>
        <w:rPr>
          <w:rFonts w:ascii="Times New Roman" w:hAnsi="Times New Roman" w:cs="Times New Roman"/>
          <w:sz w:val="24"/>
          <w:szCs w:val="24"/>
        </w:rPr>
        <w:t xml:space="preserve"> position than  Chakraborty</w:t>
      </w:r>
      <w:r w:rsidR="00B12B61" w:rsidRPr="007E28DF">
        <w:rPr>
          <w:rFonts w:ascii="Times New Roman" w:hAnsi="Times New Roman" w:cs="Times New Roman"/>
          <w:sz w:val="24"/>
          <w:szCs w:val="24"/>
        </w:rPr>
        <w:t xml:space="preserve">, </w:t>
      </w:r>
      <w:r w:rsidRPr="007E28DF">
        <w:rPr>
          <w:rFonts w:ascii="Times New Roman" w:hAnsi="Times New Roman" w:cs="Times New Roman"/>
          <w:sz w:val="24"/>
          <w:szCs w:val="24"/>
        </w:rPr>
        <w:t>however</w:t>
      </w:r>
      <w:r w:rsidR="00B12B61" w:rsidRPr="007E28DF">
        <w:rPr>
          <w:rFonts w:ascii="Times New Roman" w:hAnsi="Times New Roman" w:cs="Times New Roman"/>
          <w:sz w:val="24"/>
          <w:szCs w:val="24"/>
        </w:rPr>
        <w:t xml:space="preserve"> his wife who is not able to relocate and lack of </w:t>
      </w:r>
      <w:r w:rsidR="003048F1" w:rsidRPr="007E28DF">
        <w:rPr>
          <w:rFonts w:ascii="Times New Roman" w:hAnsi="Times New Roman" w:cs="Times New Roman"/>
          <w:sz w:val="24"/>
          <w:szCs w:val="24"/>
        </w:rPr>
        <w:t>knowledge</w:t>
      </w:r>
      <w:r w:rsidR="00B12B61" w:rsidRPr="007E28DF">
        <w:rPr>
          <w:rFonts w:ascii="Times New Roman" w:hAnsi="Times New Roman" w:cs="Times New Roman"/>
          <w:sz w:val="24"/>
          <w:szCs w:val="24"/>
        </w:rPr>
        <w:t xml:space="preserve"> of </w:t>
      </w:r>
      <w:r w:rsidRPr="007E28DF">
        <w:rPr>
          <w:rFonts w:ascii="Times New Roman" w:hAnsi="Times New Roman" w:cs="Times New Roman"/>
          <w:sz w:val="24"/>
          <w:szCs w:val="24"/>
        </w:rPr>
        <w:t>Indian</w:t>
      </w:r>
      <w:r w:rsidR="00B12B61" w:rsidRPr="007E28DF">
        <w:rPr>
          <w:rFonts w:ascii="Times New Roman" w:hAnsi="Times New Roman" w:cs="Times New Roman"/>
          <w:sz w:val="24"/>
          <w:szCs w:val="24"/>
        </w:rPr>
        <w:t xml:space="preserve"> business environment knocks him out.</w:t>
      </w:r>
    </w:p>
    <w:p w:rsidR="00584271" w:rsidRPr="00061131" w:rsidRDefault="00F24EA2" w:rsidP="00061131">
      <w:pPr>
        <w:pStyle w:val="normal0"/>
        <w:numPr>
          <w:ilvl w:val="0"/>
          <w:numId w:val="3"/>
        </w:numPr>
        <w:spacing w:line="480" w:lineRule="auto"/>
        <w:jc w:val="both"/>
        <w:rPr>
          <w:rFonts w:ascii="Times New Roman" w:hAnsi="Times New Roman" w:cs="Times New Roman"/>
          <w:b/>
          <w:sz w:val="24"/>
          <w:szCs w:val="24"/>
        </w:rPr>
      </w:pPr>
      <w:r w:rsidRPr="00061131">
        <w:rPr>
          <w:rFonts w:ascii="Times New Roman" w:hAnsi="Times New Roman" w:cs="Times New Roman"/>
          <w:b/>
          <w:color w:val="222222"/>
          <w:sz w:val="24"/>
          <w:szCs w:val="24"/>
        </w:rPr>
        <w:t>What challenges might each candidate encounter in the position</w:t>
      </w:r>
    </w:p>
    <w:p w:rsidR="00584271"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 xml:space="preserve">Tom </w:t>
      </w:r>
      <w:r w:rsidR="00E43D6F" w:rsidRPr="00F24EA2">
        <w:rPr>
          <w:rFonts w:ascii="Times New Roman" w:hAnsi="Times New Roman" w:cs="Times New Roman"/>
          <w:b/>
          <w:color w:val="222222"/>
          <w:sz w:val="24"/>
          <w:szCs w:val="24"/>
        </w:rPr>
        <w:t>Wallace</w:t>
      </w:r>
    </w:p>
    <w:p w:rsidR="00B12B61"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Wallace has various strengths that count to fitness for the position including his 30 years experience,</w:t>
      </w:r>
      <w:r w:rsidR="00E10865" w:rsidRPr="007E28DF">
        <w:rPr>
          <w:rFonts w:ascii="Times New Roman" w:hAnsi="Times New Roman" w:cs="Times New Roman"/>
          <w:color w:val="222222"/>
          <w:sz w:val="24"/>
          <w:szCs w:val="24"/>
        </w:rPr>
        <w:t xml:space="preserve"> excellent performance and his current supervision of </w:t>
      </w:r>
      <w:r w:rsidRPr="007E28DF">
        <w:rPr>
          <w:rFonts w:ascii="Times New Roman" w:hAnsi="Times New Roman" w:cs="Times New Roman"/>
          <w:color w:val="222222"/>
          <w:sz w:val="24"/>
          <w:szCs w:val="24"/>
        </w:rPr>
        <w:t>US</w:t>
      </w:r>
      <w:r w:rsidR="00E10865" w:rsidRPr="007E28DF">
        <w:rPr>
          <w:rFonts w:ascii="Times New Roman" w:hAnsi="Times New Roman" w:cs="Times New Roman"/>
          <w:color w:val="222222"/>
          <w:sz w:val="24"/>
          <w:szCs w:val="24"/>
        </w:rPr>
        <w:t xml:space="preserve"> based operation of similar size to the Indian subsidiary. However, he is likely to face challenges relating to linguistic communication for he does not speak Hindu or any other local language and has no international working experience. In addition, Wallace has no experience and knowledge of the Indian business environment. </w:t>
      </w:r>
    </w:p>
    <w:p w:rsidR="00C6432C"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Brett Harrison</w:t>
      </w:r>
    </w:p>
    <w:p w:rsidR="00E10865"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Harrisons' strengths relate to high competence and the experience to the Asian Regional Office and familiarity with the local geographies. He is also highly rated and acquitted with Bangalore Expatriates. However, he is likely to face challenges in the positio</w:t>
      </w:r>
      <w:r w:rsidR="003048F1" w:rsidRPr="007E28DF">
        <w:rPr>
          <w:rFonts w:ascii="Times New Roman" w:hAnsi="Times New Roman" w:cs="Times New Roman"/>
          <w:color w:val="222222"/>
          <w:sz w:val="24"/>
          <w:szCs w:val="24"/>
        </w:rPr>
        <w:t>n relating to linguistic communications in the job and household related challenges as he has teenage kids and a wife who has a career that unable her to relocate.</w:t>
      </w:r>
    </w:p>
    <w:p w:rsidR="00F24EA2" w:rsidRDefault="00F24EA2" w:rsidP="007E28DF">
      <w:pPr>
        <w:pStyle w:val="normal0"/>
        <w:spacing w:line="480" w:lineRule="auto"/>
        <w:jc w:val="both"/>
        <w:rPr>
          <w:rFonts w:ascii="Times New Roman" w:hAnsi="Times New Roman" w:cs="Times New Roman"/>
          <w:color w:val="222222"/>
          <w:sz w:val="24"/>
          <w:szCs w:val="24"/>
        </w:rPr>
      </w:pPr>
    </w:p>
    <w:p w:rsidR="00F24EA2" w:rsidRDefault="00F24EA2" w:rsidP="007E28DF">
      <w:pPr>
        <w:pStyle w:val="normal0"/>
        <w:spacing w:line="480" w:lineRule="auto"/>
        <w:jc w:val="both"/>
        <w:rPr>
          <w:rFonts w:ascii="Times New Roman" w:hAnsi="Times New Roman" w:cs="Times New Roman"/>
          <w:color w:val="222222"/>
          <w:sz w:val="24"/>
          <w:szCs w:val="24"/>
        </w:rPr>
      </w:pPr>
    </w:p>
    <w:p w:rsidR="00F24EA2" w:rsidRDefault="00F24EA2" w:rsidP="007E28DF">
      <w:pPr>
        <w:pStyle w:val="normal0"/>
        <w:spacing w:line="480" w:lineRule="auto"/>
        <w:jc w:val="both"/>
        <w:rPr>
          <w:rFonts w:ascii="Times New Roman" w:hAnsi="Times New Roman" w:cs="Times New Roman"/>
          <w:color w:val="222222"/>
          <w:sz w:val="24"/>
          <w:szCs w:val="24"/>
        </w:rPr>
      </w:pPr>
    </w:p>
    <w:p w:rsidR="00E10865"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Atasi Das</w:t>
      </w:r>
    </w:p>
    <w:p w:rsidR="003048F1"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 xml:space="preserve">Atasi Das is rated excellent and is highly upwardly mobile. He also has experience in both staff and line positions </w:t>
      </w:r>
      <w:r w:rsidR="00C6432C" w:rsidRPr="007E28DF">
        <w:rPr>
          <w:rFonts w:ascii="Times New Roman" w:hAnsi="Times New Roman" w:cs="Times New Roman"/>
          <w:color w:val="222222"/>
          <w:sz w:val="24"/>
          <w:szCs w:val="24"/>
        </w:rPr>
        <w:t>and speaks Hindi. He is, however, likely to face a challenge with his immature kids and lack of adequate working experience.</w:t>
      </w:r>
    </w:p>
    <w:p w:rsidR="00C6432C"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 xml:space="preserve">Saumitra </w:t>
      </w:r>
      <w:r w:rsidR="00E43D6F" w:rsidRPr="00F24EA2">
        <w:rPr>
          <w:rFonts w:ascii="Times New Roman" w:hAnsi="Times New Roman" w:cs="Times New Roman"/>
          <w:b/>
          <w:color w:val="222222"/>
          <w:sz w:val="24"/>
          <w:szCs w:val="24"/>
        </w:rPr>
        <w:t xml:space="preserve"> </w:t>
      </w:r>
      <w:r w:rsidRPr="00F24EA2">
        <w:rPr>
          <w:rFonts w:ascii="Times New Roman" w:hAnsi="Times New Roman" w:cs="Times New Roman"/>
          <w:b/>
          <w:color w:val="222222"/>
          <w:sz w:val="24"/>
          <w:szCs w:val="24"/>
        </w:rPr>
        <w:t>Chakraborty</w:t>
      </w:r>
    </w:p>
    <w:p w:rsidR="00DD4FC5"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Saumi</w:t>
      </w:r>
      <w:r w:rsidR="00C6432C" w:rsidRPr="007E28DF">
        <w:rPr>
          <w:rFonts w:ascii="Times New Roman" w:hAnsi="Times New Roman" w:cs="Times New Roman"/>
          <w:color w:val="222222"/>
          <w:sz w:val="24"/>
          <w:szCs w:val="24"/>
        </w:rPr>
        <w:t>tra Chakraborty has strengths relating to fluency in the Indian business environment and ability to speak local languages including Hindi. He also has excellent ratings in customer relationship management and good connections with authorities prominent Indian families. However, he is likely to face challenges relating to lack of line management experience.</w:t>
      </w:r>
    </w:p>
    <w:p w:rsidR="00DD4FC5"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Jalan Bukit Seng</w:t>
      </w:r>
    </w:p>
    <w:p w:rsidR="00DD4FC5"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Seng stands out high rating performance rating in management and being managing director of TCT's assembly operations in Malaysia. His willingness to earn other languages as needed also adds to his strengths. However, he will face challenges in accommodating and adapting to the Indian environment and his limited management experience.</w:t>
      </w:r>
    </w:p>
    <w:p w:rsidR="00DD4FC5"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Ravi Desai</w:t>
      </w:r>
    </w:p>
    <w:p w:rsidR="00B12B61" w:rsidRPr="00773CB8"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 xml:space="preserve">Desai holds </w:t>
      </w:r>
      <w:r w:rsidR="00584271" w:rsidRPr="007E28DF">
        <w:rPr>
          <w:rFonts w:ascii="Times New Roman" w:hAnsi="Times New Roman" w:cs="Times New Roman"/>
          <w:color w:val="222222"/>
          <w:sz w:val="24"/>
          <w:szCs w:val="24"/>
        </w:rPr>
        <w:t xml:space="preserve">an M.B.A degree from a prestigious India Institute of management and is a native Indian. He also has experience in large Asian operation. However, however his </w:t>
      </w:r>
      <w:r w:rsidRPr="007E28DF">
        <w:rPr>
          <w:rFonts w:ascii="Times New Roman" w:hAnsi="Times New Roman" w:cs="Times New Roman"/>
          <w:color w:val="222222"/>
          <w:sz w:val="24"/>
          <w:szCs w:val="24"/>
        </w:rPr>
        <w:t>challenge</w:t>
      </w:r>
      <w:r w:rsidR="00584271" w:rsidRPr="007E28DF">
        <w:rPr>
          <w:rFonts w:ascii="Times New Roman" w:hAnsi="Times New Roman" w:cs="Times New Roman"/>
          <w:color w:val="222222"/>
          <w:sz w:val="24"/>
          <w:szCs w:val="24"/>
        </w:rPr>
        <w:t xml:space="preserve"> will be personal, matters that relate to his family as he has young children. He also has no recommendable work experience.</w:t>
      </w:r>
    </w:p>
    <w:p w:rsidR="00584271" w:rsidRPr="00061131" w:rsidRDefault="00F24EA2" w:rsidP="00061131">
      <w:pPr>
        <w:pStyle w:val="normal0"/>
        <w:numPr>
          <w:ilvl w:val="0"/>
          <w:numId w:val="3"/>
        </w:numPr>
        <w:spacing w:line="480" w:lineRule="auto"/>
        <w:jc w:val="both"/>
        <w:rPr>
          <w:rFonts w:ascii="Times New Roman" w:hAnsi="Times New Roman" w:cs="Times New Roman"/>
          <w:b/>
          <w:sz w:val="24"/>
          <w:szCs w:val="24"/>
        </w:rPr>
      </w:pPr>
      <w:r w:rsidRPr="00061131">
        <w:rPr>
          <w:rFonts w:ascii="Times New Roman" w:hAnsi="Times New Roman" w:cs="Times New Roman"/>
          <w:b/>
          <w:color w:val="222222"/>
          <w:sz w:val="24"/>
          <w:szCs w:val="24"/>
        </w:rPr>
        <w:t>How might TCT go about mini</w:t>
      </w:r>
      <w:r w:rsidR="00EB2CBA" w:rsidRPr="00061131">
        <w:rPr>
          <w:rFonts w:ascii="Times New Roman" w:hAnsi="Times New Roman" w:cs="Times New Roman"/>
          <w:b/>
          <w:color w:val="222222"/>
          <w:sz w:val="24"/>
          <w:szCs w:val="24"/>
        </w:rPr>
        <w:t xml:space="preserve">mizing these challenges facing </w:t>
      </w:r>
      <w:r w:rsidRPr="00061131">
        <w:rPr>
          <w:rFonts w:ascii="Times New Roman" w:hAnsi="Times New Roman" w:cs="Times New Roman"/>
          <w:b/>
          <w:sz w:val="24"/>
          <w:szCs w:val="24"/>
        </w:rPr>
        <w:t>each candidate</w:t>
      </w:r>
    </w:p>
    <w:p w:rsidR="00D27967"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Tom Wallace</w:t>
      </w:r>
    </w:p>
    <w:p w:rsidR="00D27967"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lastRenderedPageBreak/>
        <w:t>To mitigate his challenges, the company should</w:t>
      </w:r>
      <w:r w:rsidR="00B81D29" w:rsidRPr="007E28DF">
        <w:rPr>
          <w:rFonts w:ascii="Times New Roman" w:hAnsi="Times New Roman" w:cs="Times New Roman"/>
          <w:color w:val="222222"/>
          <w:sz w:val="24"/>
          <w:szCs w:val="24"/>
        </w:rPr>
        <w:t xml:space="preserve"> orient him to the Indian business environment.TCT should also offer language training to ensure that he is conversant with the Hindi and other local languages. Providing on-job training through similar operations elsewhere can also help minimize the challenges.</w:t>
      </w:r>
    </w:p>
    <w:p w:rsidR="00B81D29"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Atasi Das</w:t>
      </w:r>
    </w:p>
    <w:p w:rsidR="00B81D29"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TCT can provide a helper to assist her on international matters for he lacks adequate experience and international business management exposure.</w:t>
      </w:r>
    </w:p>
    <w:p w:rsidR="00B81D29"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Ravi Desai</w:t>
      </w:r>
    </w:p>
    <w:p w:rsidR="00B81D29"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Since his challenge relates to his</w:t>
      </w:r>
      <w:r w:rsidR="00A228F7" w:rsidRPr="007E28DF">
        <w:rPr>
          <w:rFonts w:ascii="Times New Roman" w:hAnsi="Times New Roman" w:cs="Times New Roman"/>
          <w:color w:val="222222"/>
          <w:sz w:val="24"/>
          <w:szCs w:val="24"/>
        </w:rPr>
        <w:t xml:space="preserve"> young family, TCT should provide more compensation including young children education support, life, and health insurance coverage. </w:t>
      </w:r>
    </w:p>
    <w:p w:rsidR="00A228F7"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Jalan Bukit Seng</w:t>
      </w:r>
    </w:p>
    <w:p w:rsidR="00A228F7"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He should be provided with  Hindi language training and a helper to help her learn more about the Indian business environment</w:t>
      </w:r>
    </w:p>
    <w:p w:rsidR="00A228F7"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Brett Harrison</w:t>
      </w:r>
    </w:p>
    <w:p w:rsidR="00854EE4"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 xml:space="preserve">The company should give </w:t>
      </w:r>
      <w:r w:rsidR="00A228F7" w:rsidRPr="007E28DF">
        <w:rPr>
          <w:rFonts w:ascii="Times New Roman" w:hAnsi="Times New Roman" w:cs="Times New Roman"/>
          <w:color w:val="222222"/>
          <w:sz w:val="24"/>
          <w:szCs w:val="24"/>
        </w:rPr>
        <w:t>a special communicating arrange</w:t>
      </w:r>
      <w:r w:rsidRPr="007E28DF">
        <w:rPr>
          <w:rFonts w:ascii="Times New Roman" w:hAnsi="Times New Roman" w:cs="Times New Roman"/>
          <w:color w:val="222222"/>
          <w:sz w:val="24"/>
          <w:szCs w:val="24"/>
        </w:rPr>
        <w:t>ment so that his wife can be able to maintain her career. He should also be provided with an assistant to help him learn Hindi and assist him in settling and selecting a school for the kids.</w:t>
      </w:r>
    </w:p>
    <w:p w:rsidR="00854EE4" w:rsidRPr="00F24EA2" w:rsidRDefault="00F24EA2" w:rsidP="007E28DF">
      <w:pPr>
        <w:pStyle w:val="normal0"/>
        <w:spacing w:line="480" w:lineRule="auto"/>
        <w:jc w:val="both"/>
        <w:rPr>
          <w:rFonts w:ascii="Times New Roman" w:hAnsi="Times New Roman" w:cs="Times New Roman"/>
          <w:b/>
          <w:color w:val="222222"/>
          <w:sz w:val="24"/>
          <w:szCs w:val="24"/>
        </w:rPr>
      </w:pPr>
      <w:r w:rsidRPr="00F24EA2">
        <w:rPr>
          <w:rFonts w:ascii="Times New Roman" w:hAnsi="Times New Roman" w:cs="Times New Roman"/>
          <w:b/>
          <w:color w:val="222222"/>
          <w:sz w:val="24"/>
          <w:szCs w:val="24"/>
        </w:rPr>
        <w:t>Saumitra Chakraborty</w:t>
      </w:r>
    </w:p>
    <w:p w:rsidR="00854EE4" w:rsidRPr="007E28DF" w:rsidRDefault="00F24EA2" w:rsidP="007E28DF">
      <w:pPr>
        <w:pStyle w:val="normal0"/>
        <w:spacing w:line="480" w:lineRule="auto"/>
        <w:jc w:val="both"/>
        <w:rPr>
          <w:rFonts w:ascii="Times New Roman" w:hAnsi="Times New Roman" w:cs="Times New Roman"/>
          <w:color w:val="222222"/>
          <w:sz w:val="24"/>
          <w:szCs w:val="24"/>
        </w:rPr>
      </w:pPr>
      <w:r w:rsidRPr="007E28DF">
        <w:rPr>
          <w:rFonts w:ascii="Times New Roman" w:hAnsi="Times New Roman" w:cs="Times New Roman"/>
          <w:color w:val="222222"/>
          <w:sz w:val="24"/>
          <w:szCs w:val="24"/>
        </w:rPr>
        <w:t>Since he has no line management experience, he should be provided with experienced staff from headquarters and technical development from the offices to boost his expertise and managerial skills.</w:t>
      </w:r>
    </w:p>
    <w:p w:rsidR="00854EE4" w:rsidRPr="007E28DF" w:rsidRDefault="00854EE4" w:rsidP="007E28DF">
      <w:pPr>
        <w:pStyle w:val="normal0"/>
        <w:spacing w:line="480" w:lineRule="auto"/>
        <w:jc w:val="both"/>
        <w:rPr>
          <w:rFonts w:ascii="Times New Roman" w:hAnsi="Times New Roman" w:cs="Times New Roman"/>
          <w:color w:val="222222"/>
          <w:sz w:val="24"/>
          <w:szCs w:val="24"/>
        </w:rPr>
      </w:pPr>
    </w:p>
    <w:p w:rsidR="00854EE4" w:rsidRDefault="00854EE4" w:rsidP="007E28DF">
      <w:pPr>
        <w:pStyle w:val="normal0"/>
        <w:spacing w:line="480" w:lineRule="auto"/>
        <w:jc w:val="both"/>
        <w:rPr>
          <w:rFonts w:ascii="Times New Roman" w:hAnsi="Times New Roman" w:cs="Times New Roman"/>
          <w:color w:val="222222"/>
          <w:sz w:val="24"/>
          <w:szCs w:val="24"/>
        </w:rPr>
      </w:pPr>
    </w:p>
    <w:p w:rsidR="00DE7807" w:rsidRDefault="00DE7807" w:rsidP="007E28DF">
      <w:pPr>
        <w:pStyle w:val="normal0"/>
        <w:spacing w:line="480" w:lineRule="auto"/>
        <w:jc w:val="both"/>
        <w:rPr>
          <w:rFonts w:ascii="Times New Roman" w:hAnsi="Times New Roman" w:cs="Times New Roman"/>
          <w:color w:val="222222"/>
          <w:sz w:val="24"/>
          <w:szCs w:val="24"/>
        </w:rPr>
      </w:pPr>
    </w:p>
    <w:p w:rsidR="00DE7807" w:rsidRDefault="00DE7807" w:rsidP="007E28DF">
      <w:pPr>
        <w:pStyle w:val="normal0"/>
        <w:spacing w:line="480" w:lineRule="auto"/>
        <w:jc w:val="both"/>
        <w:rPr>
          <w:rFonts w:ascii="Times New Roman" w:hAnsi="Times New Roman" w:cs="Times New Roman"/>
          <w:color w:val="222222"/>
          <w:sz w:val="24"/>
          <w:szCs w:val="24"/>
        </w:rPr>
      </w:pPr>
    </w:p>
    <w:p w:rsidR="00DE7807" w:rsidRDefault="00964099" w:rsidP="00964099">
      <w:pPr>
        <w:pStyle w:val="normal0"/>
        <w:spacing w:line="480" w:lineRule="auto"/>
        <w:jc w:val="center"/>
        <w:rPr>
          <w:rFonts w:ascii="Times New Roman" w:hAnsi="Times New Roman" w:cs="Times New Roman"/>
          <w:color w:val="222222"/>
          <w:sz w:val="24"/>
          <w:szCs w:val="24"/>
        </w:rPr>
      </w:pPr>
      <w:r>
        <w:rPr>
          <w:rFonts w:ascii="Times New Roman" w:hAnsi="Times New Roman" w:cs="Times New Roman"/>
          <w:color w:val="222222"/>
          <w:sz w:val="24"/>
          <w:szCs w:val="24"/>
        </w:rPr>
        <w:t>Work cited</w:t>
      </w:r>
    </w:p>
    <w:p w:rsidR="00964099" w:rsidRPr="007E28DF" w:rsidRDefault="00964099" w:rsidP="00964099">
      <w:pPr>
        <w:pStyle w:val="normal0"/>
        <w:spacing w:line="480" w:lineRule="auto"/>
        <w:ind w:left="720" w:hanging="720"/>
        <w:jc w:val="both"/>
        <w:rPr>
          <w:rFonts w:ascii="Times New Roman" w:hAnsi="Times New Roman" w:cs="Times New Roman"/>
          <w:color w:val="222222"/>
          <w:sz w:val="24"/>
          <w:szCs w:val="24"/>
        </w:rPr>
      </w:pPr>
      <w:r w:rsidRPr="00DE7807">
        <w:rPr>
          <w:rFonts w:ascii="Times New Roman" w:hAnsi="Times New Roman" w:cs="Times New Roman"/>
          <w:color w:val="222222"/>
          <w:sz w:val="24"/>
          <w:szCs w:val="24"/>
        </w:rPr>
        <w:t>"</w:t>
      </w:r>
      <w:r>
        <w:rPr>
          <w:rFonts w:ascii="Times New Roman" w:hAnsi="Times New Roman" w:cs="Times New Roman"/>
          <w:color w:val="222222"/>
          <w:sz w:val="24"/>
          <w:szCs w:val="24"/>
        </w:rPr>
        <w:t xml:space="preserve">Global Human Resource </w:t>
      </w:r>
      <w:r w:rsidRPr="00DE7807">
        <w:rPr>
          <w:rFonts w:ascii="Times New Roman" w:hAnsi="Times New Roman" w:cs="Times New Roman"/>
          <w:color w:val="222222"/>
          <w:sz w:val="24"/>
          <w:szCs w:val="24"/>
        </w:rPr>
        <w:t>Management." </w:t>
      </w:r>
      <w:r w:rsidRPr="00DE7807">
        <w:rPr>
          <w:rFonts w:ascii="Times New Roman" w:hAnsi="Times New Roman" w:cs="Times New Roman"/>
          <w:i/>
          <w:iCs/>
          <w:color w:val="222222"/>
          <w:sz w:val="24"/>
          <w:szCs w:val="24"/>
        </w:rPr>
        <w:t>YouTube</w:t>
      </w:r>
      <w:r w:rsidRPr="00DE7807">
        <w:rPr>
          <w:rFonts w:ascii="Times New Roman" w:hAnsi="Times New Roman" w:cs="Times New Roman"/>
          <w:color w:val="222222"/>
          <w:sz w:val="24"/>
          <w:szCs w:val="24"/>
        </w:rPr>
        <w:t xml:space="preserve">, 10 July 2017, </w:t>
      </w:r>
    </w:p>
    <w:p w:rsidR="00964099" w:rsidRDefault="00964099" w:rsidP="00964099">
      <w:pPr>
        <w:pStyle w:val="normal0"/>
        <w:spacing w:line="480" w:lineRule="auto"/>
        <w:ind w:left="720" w:hanging="720"/>
        <w:jc w:val="both"/>
        <w:rPr>
          <w:rFonts w:ascii="Times New Roman" w:hAnsi="Times New Roman" w:cs="Times New Roman"/>
          <w:color w:val="222222"/>
          <w:sz w:val="24"/>
          <w:szCs w:val="24"/>
        </w:rPr>
      </w:pPr>
      <w:r w:rsidRPr="00DE7807">
        <w:rPr>
          <w:rFonts w:ascii="Times New Roman" w:hAnsi="Times New Roman" w:cs="Times New Roman"/>
          <w:color w:val="222222"/>
          <w:sz w:val="24"/>
          <w:szCs w:val="24"/>
        </w:rPr>
        <w:t>"International Business 2014 - 7ed - Google Drive." </w:t>
      </w:r>
      <w:r w:rsidRPr="00DE7807">
        <w:rPr>
          <w:rFonts w:ascii="Times New Roman" w:hAnsi="Times New Roman" w:cs="Times New Roman"/>
          <w:i/>
          <w:iCs/>
          <w:color w:val="222222"/>
          <w:sz w:val="24"/>
          <w:szCs w:val="24"/>
        </w:rPr>
        <w:t>Google Drive: Free Cloud Storage for Personal Use</w:t>
      </w:r>
      <w:r w:rsidRPr="00DE7807">
        <w:rPr>
          <w:rFonts w:ascii="Times New Roman" w:hAnsi="Times New Roman" w:cs="Times New Roman"/>
          <w:color w:val="222222"/>
          <w:sz w:val="24"/>
          <w:szCs w:val="24"/>
        </w:rPr>
        <w:t>, drive.google.com/drive/folders/</w:t>
      </w:r>
    </w:p>
    <w:p w:rsidR="00964099" w:rsidRDefault="00964099" w:rsidP="00964099">
      <w:pPr>
        <w:pStyle w:val="normal0"/>
        <w:spacing w:line="480" w:lineRule="auto"/>
        <w:ind w:left="720" w:hanging="720"/>
        <w:jc w:val="both"/>
        <w:rPr>
          <w:rFonts w:ascii="Times New Roman" w:hAnsi="Times New Roman" w:cs="Times New Roman"/>
          <w:color w:val="222222"/>
          <w:sz w:val="24"/>
          <w:szCs w:val="24"/>
        </w:rPr>
      </w:pPr>
      <w:r w:rsidRPr="00DE7807">
        <w:rPr>
          <w:rFonts w:ascii="Times New Roman" w:hAnsi="Times New Roman" w:cs="Times New Roman"/>
          <w:color w:val="222222"/>
          <w:sz w:val="24"/>
          <w:szCs w:val="24"/>
        </w:rPr>
        <w:t>Robalo, Antonio, Álvaro Rosa, and Mariella Olivos Rossini. "ISCTE Business School-University Institute of Lisbon (ISCTE)."</w:t>
      </w:r>
    </w:p>
    <w:p w:rsidR="00584271" w:rsidRPr="007E28DF" w:rsidRDefault="00584271" w:rsidP="007E28DF">
      <w:pPr>
        <w:pStyle w:val="normal0"/>
        <w:spacing w:line="480" w:lineRule="auto"/>
        <w:jc w:val="both"/>
        <w:rPr>
          <w:rFonts w:ascii="Times New Roman" w:hAnsi="Times New Roman" w:cs="Times New Roman"/>
          <w:sz w:val="24"/>
          <w:szCs w:val="24"/>
        </w:rPr>
      </w:pPr>
    </w:p>
    <w:p w:rsidR="006435A4" w:rsidRPr="007E28DF" w:rsidRDefault="006435A4" w:rsidP="007E28DF">
      <w:pPr>
        <w:pStyle w:val="normal0"/>
        <w:spacing w:line="480" w:lineRule="auto"/>
        <w:jc w:val="both"/>
        <w:rPr>
          <w:rFonts w:ascii="Times New Roman" w:hAnsi="Times New Roman" w:cs="Times New Roman"/>
          <w:sz w:val="24"/>
          <w:szCs w:val="24"/>
        </w:rPr>
      </w:pPr>
    </w:p>
    <w:sectPr w:rsidR="006435A4" w:rsidRPr="007E28DF" w:rsidSect="006435A4">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088" w:rsidRDefault="005C3088" w:rsidP="0014415A">
      <w:pPr>
        <w:spacing w:line="240" w:lineRule="auto"/>
      </w:pPr>
      <w:r>
        <w:separator/>
      </w:r>
    </w:p>
  </w:endnote>
  <w:endnote w:type="continuationSeparator" w:id="1">
    <w:p w:rsidR="005C3088" w:rsidRDefault="005C3088" w:rsidP="001441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088" w:rsidRDefault="005C3088" w:rsidP="0014415A">
      <w:pPr>
        <w:spacing w:line="240" w:lineRule="auto"/>
      </w:pPr>
      <w:r>
        <w:separator/>
      </w:r>
    </w:p>
  </w:footnote>
  <w:footnote w:type="continuationSeparator" w:id="1">
    <w:p w:rsidR="005C3088" w:rsidRDefault="005C3088" w:rsidP="0014415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15A" w:rsidRPr="0014415A" w:rsidRDefault="0014415A">
    <w:pPr>
      <w:pStyle w:val="Header"/>
      <w:jc w:val="right"/>
      <w:rPr>
        <w:rFonts w:ascii="Times New Roman" w:hAnsi="Times New Roman" w:cs="Times New Roman"/>
        <w:sz w:val="24"/>
        <w:szCs w:val="24"/>
      </w:rPr>
    </w:pPr>
    <w:r w:rsidRPr="0014415A">
      <w:rPr>
        <w:rFonts w:ascii="Times New Roman" w:hAnsi="Times New Roman" w:cs="Times New Roman"/>
        <w:sz w:val="24"/>
        <w:szCs w:val="24"/>
      </w:rPr>
      <w:t xml:space="preserve">Surname </w:t>
    </w:r>
    <w:sdt>
      <w:sdtPr>
        <w:rPr>
          <w:rFonts w:ascii="Times New Roman" w:hAnsi="Times New Roman" w:cs="Times New Roman"/>
          <w:sz w:val="24"/>
          <w:szCs w:val="24"/>
        </w:rPr>
        <w:id w:val="154604834"/>
        <w:docPartObj>
          <w:docPartGallery w:val="Page Numbers (Top of Page)"/>
          <w:docPartUnique/>
        </w:docPartObj>
      </w:sdtPr>
      <w:sdtContent>
        <w:r w:rsidRPr="0014415A">
          <w:rPr>
            <w:rFonts w:ascii="Times New Roman" w:hAnsi="Times New Roman" w:cs="Times New Roman"/>
            <w:sz w:val="24"/>
            <w:szCs w:val="24"/>
          </w:rPr>
          <w:fldChar w:fldCharType="begin"/>
        </w:r>
        <w:r w:rsidRPr="0014415A">
          <w:rPr>
            <w:rFonts w:ascii="Times New Roman" w:hAnsi="Times New Roman" w:cs="Times New Roman"/>
            <w:sz w:val="24"/>
            <w:szCs w:val="24"/>
          </w:rPr>
          <w:instrText xml:space="preserve"> PAGE   \* MERGEFORMAT </w:instrText>
        </w:r>
        <w:r w:rsidRPr="0014415A">
          <w:rPr>
            <w:rFonts w:ascii="Times New Roman" w:hAnsi="Times New Roman" w:cs="Times New Roman"/>
            <w:sz w:val="24"/>
            <w:szCs w:val="24"/>
          </w:rPr>
          <w:fldChar w:fldCharType="separate"/>
        </w:r>
        <w:r>
          <w:rPr>
            <w:rFonts w:ascii="Times New Roman" w:hAnsi="Times New Roman" w:cs="Times New Roman"/>
            <w:noProof/>
            <w:sz w:val="24"/>
            <w:szCs w:val="24"/>
          </w:rPr>
          <w:t>1</w:t>
        </w:r>
        <w:r w:rsidRPr="0014415A">
          <w:rPr>
            <w:rFonts w:ascii="Times New Roman" w:hAnsi="Times New Roman" w:cs="Times New Roman"/>
            <w:sz w:val="24"/>
            <w:szCs w:val="24"/>
          </w:rPr>
          <w:fldChar w:fldCharType="end"/>
        </w:r>
      </w:sdtContent>
    </w:sdt>
  </w:p>
  <w:p w:rsidR="0014415A" w:rsidRDefault="001441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544F9"/>
    <w:multiLevelType w:val="multilevel"/>
    <w:tmpl w:val="AE86013A"/>
    <w:lvl w:ilvl="0">
      <w:start w:val="1"/>
      <w:numFmt w:val="decimal"/>
      <w:lvlText w:val="%1."/>
      <w:lvlJc w:val="left"/>
      <w:pPr>
        <w:ind w:left="720" w:hanging="360"/>
      </w:pPr>
      <w:rPr>
        <w:rFonts w:ascii="Arial" w:eastAsia="Arial" w:hAnsi="Arial" w:cs="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4CFE7A9E"/>
    <w:multiLevelType w:val="multilevel"/>
    <w:tmpl w:val="E1E488B8"/>
    <w:lvl w:ilvl="0">
      <w:start w:val="1"/>
      <w:numFmt w:val="decimal"/>
      <w:lvlText w:val="%1."/>
      <w:lvlJc w:val="left"/>
      <w:pPr>
        <w:ind w:left="360" w:hanging="360"/>
      </w:pPr>
      <w:rPr>
        <w:rFonts w:ascii="Arial" w:eastAsia="Arial" w:hAnsi="Arial" w:cs="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7D1435D2"/>
    <w:multiLevelType w:val="hybridMultilevel"/>
    <w:tmpl w:val="4754C45C"/>
    <w:lvl w:ilvl="0" w:tplc="232A5018">
      <w:start w:val="1"/>
      <w:numFmt w:val="decimal"/>
      <w:lvlText w:val="%1"/>
      <w:lvlJc w:val="left"/>
      <w:pPr>
        <w:ind w:left="720" w:hanging="360"/>
      </w:pPr>
      <w:rPr>
        <w:rFonts w:hint="default"/>
        <w:color w:val="222222"/>
      </w:rPr>
    </w:lvl>
    <w:lvl w:ilvl="1" w:tplc="3578C64C" w:tentative="1">
      <w:start w:val="1"/>
      <w:numFmt w:val="lowerLetter"/>
      <w:lvlText w:val="%2."/>
      <w:lvlJc w:val="left"/>
      <w:pPr>
        <w:ind w:left="1440" w:hanging="360"/>
      </w:pPr>
    </w:lvl>
    <w:lvl w:ilvl="2" w:tplc="EEBE7ED2" w:tentative="1">
      <w:start w:val="1"/>
      <w:numFmt w:val="lowerRoman"/>
      <w:lvlText w:val="%3."/>
      <w:lvlJc w:val="right"/>
      <w:pPr>
        <w:ind w:left="2160" w:hanging="180"/>
      </w:pPr>
    </w:lvl>
    <w:lvl w:ilvl="3" w:tplc="9E1C1CB4" w:tentative="1">
      <w:start w:val="1"/>
      <w:numFmt w:val="decimal"/>
      <w:lvlText w:val="%4."/>
      <w:lvlJc w:val="left"/>
      <w:pPr>
        <w:ind w:left="2880" w:hanging="360"/>
      </w:pPr>
    </w:lvl>
    <w:lvl w:ilvl="4" w:tplc="AAC6FF1C" w:tentative="1">
      <w:start w:val="1"/>
      <w:numFmt w:val="lowerLetter"/>
      <w:lvlText w:val="%5."/>
      <w:lvlJc w:val="left"/>
      <w:pPr>
        <w:ind w:left="3600" w:hanging="360"/>
      </w:pPr>
    </w:lvl>
    <w:lvl w:ilvl="5" w:tplc="9E10511C" w:tentative="1">
      <w:start w:val="1"/>
      <w:numFmt w:val="lowerRoman"/>
      <w:lvlText w:val="%6."/>
      <w:lvlJc w:val="right"/>
      <w:pPr>
        <w:ind w:left="4320" w:hanging="180"/>
      </w:pPr>
    </w:lvl>
    <w:lvl w:ilvl="6" w:tplc="03BC8524" w:tentative="1">
      <w:start w:val="1"/>
      <w:numFmt w:val="decimal"/>
      <w:lvlText w:val="%7."/>
      <w:lvlJc w:val="left"/>
      <w:pPr>
        <w:ind w:left="5040" w:hanging="360"/>
      </w:pPr>
    </w:lvl>
    <w:lvl w:ilvl="7" w:tplc="5DAE434E" w:tentative="1">
      <w:start w:val="1"/>
      <w:numFmt w:val="lowerLetter"/>
      <w:lvlText w:val="%8."/>
      <w:lvlJc w:val="left"/>
      <w:pPr>
        <w:ind w:left="5760" w:hanging="360"/>
      </w:pPr>
    </w:lvl>
    <w:lvl w:ilvl="8" w:tplc="745679A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435A4"/>
    <w:rsid w:val="00017EF2"/>
    <w:rsid w:val="00061131"/>
    <w:rsid w:val="000C7784"/>
    <w:rsid w:val="0014415A"/>
    <w:rsid w:val="00172E4B"/>
    <w:rsid w:val="001B0C8A"/>
    <w:rsid w:val="002147B4"/>
    <w:rsid w:val="00302AD0"/>
    <w:rsid w:val="003048F1"/>
    <w:rsid w:val="004646EE"/>
    <w:rsid w:val="004F6164"/>
    <w:rsid w:val="00531A96"/>
    <w:rsid w:val="005802B5"/>
    <w:rsid w:val="00584271"/>
    <w:rsid w:val="005C3088"/>
    <w:rsid w:val="005F2E4A"/>
    <w:rsid w:val="006435A4"/>
    <w:rsid w:val="0068121B"/>
    <w:rsid w:val="006A7BB7"/>
    <w:rsid w:val="00773CB8"/>
    <w:rsid w:val="007E28DF"/>
    <w:rsid w:val="007E69DF"/>
    <w:rsid w:val="00854EE4"/>
    <w:rsid w:val="00964099"/>
    <w:rsid w:val="009A7185"/>
    <w:rsid w:val="009F036C"/>
    <w:rsid w:val="00A228F7"/>
    <w:rsid w:val="00A40B87"/>
    <w:rsid w:val="00B12B61"/>
    <w:rsid w:val="00B81D29"/>
    <w:rsid w:val="00C21D23"/>
    <w:rsid w:val="00C6432C"/>
    <w:rsid w:val="00C92C74"/>
    <w:rsid w:val="00CC29C8"/>
    <w:rsid w:val="00CF6A55"/>
    <w:rsid w:val="00D27967"/>
    <w:rsid w:val="00DD4FC5"/>
    <w:rsid w:val="00DE7807"/>
    <w:rsid w:val="00E10865"/>
    <w:rsid w:val="00E43D6F"/>
    <w:rsid w:val="00E8066F"/>
    <w:rsid w:val="00EB2CBA"/>
    <w:rsid w:val="00ED11FE"/>
    <w:rsid w:val="00F24EA2"/>
    <w:rsid w:val="00FD51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AD0"/>
  </w:style>
  <w:style w:type="paragraph" w:styleId="Heading1">
    <w:name w:val="heading 1"/>
    <w:basedOn w:val="normal0"/>
    <w:next w:val="normal0"/>
    <w:rsid w:val="006435A4"/>
    <w:pPr>
      <w:keepNext/>
      <w:keepLines/>
      <w:spacing w:before="400" w:after="120"/>
      <w:outlineLvl w:val="0"/>
    </w:pPr>
    <w:rPr>
      <w:sz w:val="40"/>
      <w:szCs w:val="40"/>
    </w:rPr>
  </w:style>
  <w:style w:type="paragraph" w:styleId="Heading2">
    <w:name w:val="heading 2"/>
    <w:basedOn w:val="normal0"/>
    <w:next w:val="normal0"/>
    <w:rsid w:val="006435A4"/>
    <w:pPr>
      <w:keepNext/>
      <w:keepLines/>
      <w:spacing w:before="360" w:after="120"/>
      <w:outlineLvl w:val="1"/>
    </w:pPr>
    <w:rPr>
      <w:sz w:val="32"/>
      <w:szCs w:val="32"/>
    </w:rPr>
  </w:style>
  <w:style w:type="paragraph" w:styleId="Heading3">
    <w:name w:val="heading 3"/>
    <w:basedOn w:val="normal0"/>
    <w:next w:val="normal0"/>
    <w:rsid w:val="006435A4"/>
    <w:pPr>
      <w:keepNext/>
      <w:keepLines/>
      <w:spacing w:before="320" w:after="80"/>
      <w:outlineLvl w:val="2"/>
    </w:pPr>
    <w:rPr>
      <w:color w:val="434343"/>
      <w:sz w:val="28"/>
      <w:szCs w:val="28"/>
    </w:rPr>
  </w:style>
  <w:style w:type="paragraph" w:styleId="Heading4">
    <w:name w:val="heading 4"/>
    <w:basedOn w:val="normal0"/>
    <w:next w:val="normal0"/>
    <w:rsid w:val="006435A4"/>
    <w:pPr>
      <w:keepNext/>
      <w:keepLines/>
      <w:spacing w:before="280" w:after="80"/>
      <w:outlineLvl w:val="3"/>
    </w:pPr>
    <w:rPr>
      <w:color w:val="666666"/>
      <w:sz w:val="24"/>
      <w:szCs w:val="24"/>
    </w:rPr>
  </w:style>
  <w:style w:type="paragraph" w:styleId="Heading5">
    <w:name w:val="heading 5"/>
    <w:basedOn w:val="normal0"/>
    <w:next w:val="normal0"/>
    <w:rsid w:val="006435A4"/>
    <w:pPr>
      <w:keepNext/>
      <w:keepLines/>
      <w:spacing w:before="240" w:after="80"/>
      <w:outlineLvl w:val="4"/>
    </w:pPr>
    <w:rPr>
      <w:color w:val="666666"/>
    </w:rPr>
  </w:style>
  <w:style w:type="paragraph" w:styleId="Heading6">
    <w:name w:val="heading 6"/>
    <w:basedOn w:val="normal0"/>
    <w:next w:val="normal0"/>
    <w:rsid w:val="006435A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435A4"/>
  </w:style>
  <w:style w:type="paragraph" w:styleId="Title">
    <w:name w:val="Title"/>
    <w:basedOn w:val="normal0"/>
    <w:next w:val="normal0"/>
    <w:rsid w:val="006435A4"/>
    <w:pPr>
      <w:keepNext/>
      <w:keepLines/>
      <w:spacing w:after="60"/>
    </w:pPr>
    <w:rPr>
      <w:sz w:val="52"/>
      <w:szCs w:val="52"/>
    </w:rPr>
  </w:style>
  <w:style w:type="paragraph" w:styleId="Subtitle">
    <w:name w:val="Subtitle"/>
    <w:basedOn w:val="normal0"/>
    <w:next w:val="normal0"/>
    <w:rsid w:val="006435A4"/>
    <w:pPr>
      <w:keepNext/>
      <w:keepLines/>
      <w:spacing w:after="320"/>
    </w:pPr>
    <w:rPr>
      <w:color w:val="666666"/>
      <w:sz w:val="30"/>
      <w:szCs w:val="30"/>
    </w:rPr>
  </w:style>
  <w:style w:type="paragraph" w:styleId="Header">
    <w:name w:val="header"/>
    <w:basedOn w:val="Normal"/>
    <w:link w:val="HeaderChar"/>
    <w:uiPriority w:val="99"/>
    <w:unhideWhenUsed/>
    <w:rsid w:val="00061131"/>
    <w:pPr>
      <w:tabs>
        <w:tab w:val="center" w:pos="4680"/>
        <w:tab w:val="right" w:pos="9360"/>
      </w:tabs>
      <w:spacing w:line="240" w:lineRule="auto"/>
    </w:pPr>
  </w:style>
  <w:style w:type="character" w:customStyle="1" w:styleId="HeaderChar">
    <w:name w:val="Header Char"/>
    <w:basedOn w:val="DefaultParagraphFont"/>
    <w:link w:val="Header"/>
    <w:uiPriority w:val="99"/>
    <w:rsid w:val="00061131"/>
  </w:style>
  <w:style w:type="paragraph" w:styleId="Footer">
    <w:name w:val="footer"/>
    <w:basedOn w:val="Normal"/>
    <w:link w:val="FooterChar"/>
    <w:uiPriority w:val="99"/>
    <w:semiHidden/>
    <w:unhideWhenUsed/>
    <w:rsid w:val="0006113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6113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10</cp:revision>
  <dcterms:created xsi:type="dcterms:W3CDTF">2019-04-13T21:20:00Z</dcterms:created>
  <dcterms:modified xsi:type="dcterms:W3CDTF">2019-04-14T13:54:00Z</dcterms:modified>
</cp:coreProperties>
</file>